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2736"/>
        <w:gridCol w:w="1843"/>
        <w:gridCol w:w="2977"/>
      </w:tblGrid>
      <w:tr w:rsidR="003C740B" w14:paraId="25B3438F" w14:textId="35747E64" w:rsidTr="003E2356">
        <w:tc>
          <w:tcPr>
            <w:tcW w:w="2617" w:type="dxa"/>
            <w:vMerge w:val="restart"/>
          </w:tcPr>
          <w:p w14:paraId="414E0344" w14:textId="442DF325" w:rsidR="003C740B" w:rsidRDefault="003C740B" w:rsidP="0049639C">
            <w:pPr>
              <w:rPr>
                <w:sz w:val="28"/>
                <w:szCs w:val="28"/>
                <w:lang w:val="en-GB"/>
              </w:rPr>
            </w:pPr>
            <w:r w:rsidRPr="00F93E0F">
              <w:rPr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31D5A8AF" wp14:editId="6CB51E09">
                  <wp:extent cx="1524000" cy="1524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319" cy="1525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68E01E9E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79038835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51219101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</w:tr>
      <w:tr w:rsidR="003C740B" w14:paraId="2F981EB4" w14:textId="0FC4A291" w:rsidTr="003E2356">
        <w:tc>
          <w:tcPr>
            <w:tcW w:w="2617" w:type="dxa"/>
            <w:vMerge/>
          </w:tcPr>
          <w:p w14:paraId="5845A89D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736" w:type="dxa"/>
          </w:tcPr>
          <w:p w14:paraId="03627731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73833258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059D47EE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</w:tr>
      <w:tr w:rsidR="003C740B" w14:paraId="27EC9506" w14:textId="7DDD3239" w:rsidTr="003E2356">
        <w:tc>
          <w:tcPr>
            <w:tcW w:w="2617" w:type="dxa"/>
            <w:vMerge/>
          </w:tcPr>
          <w:p w14:paraId="48E47672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736" w:type="dxa"/>
          </w:tcPr>
          <w:p w14:paraId="7FA0D2F2" w14:textId="64C4EDE6" w:rsidR="003C740B" w:rsidRDefault="003C740B" w:rsidP="003C740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chairman:</w:t>
            </w:r>
          </w:p>
        </w:tc>
        <w:tc>
          <w:tcPr>
            <w:tcW w:w="1843" w:type="dxa"/>
          </w:tcPr>
          <w:p w14:paraId="57C97E75" w14:textId="2FD4DA85" w:rsidR="003C740B" w:rsidRDefault="003C740B" w:rsidP="003C740B">
            <w:pPr>
              <w:rPr>
                <w:sz w:val="28"/>
                <w:szCs w:val="28"/>
                <w:lang w:val="en-GB"/>
              </w:rPr>
            </w:pPr>
            <w:r w:rsidRPr="00F93E0F">
              <w:rPr>
                <w:b/>
                <w:sz w:val="28"/>
                <w:szCs w:val="28"/>
                <w:lang w:val="en-GB"/>
              </w:rPr>
              <w:t xml:space="preserve">Werner </w:t>
            </w:r>
            <w:proofErr w:type="spellStart"/>
            <w:r w:rsidRPr="00F93E0F">
              <w:rPr>
                <w:b/>
                <w:sz w:val="28"/>
                <w:szCs w:val="28"/>
                <w:lang w:val="en-GB"/>
              </w:rPr>
              <w:t>Uran</w:t>
            </w:r>
            <w:proofErr w:type="spellEnd"/>
          </w:p>
        </w:tc>
        <w:tc>
          <w:tcPr>
            <w:tcW w:w="2977" w:type="dxa"/>
          </w:tcPr>
          <w:p w14:paraId="29DCC0D3" w14:textId="287CDA01" w:rsidR="003C740B" w:rsidRPr="00F93E0F" w:rsidRDefault="003C740B" w:rsidP="003C740B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F93E0F">
              <w:rPr>
                <w:sz w:val="28"/>
                <w:szCs w:val="28"/>
                <w:lang w:val="en-GB"/>
              </w:rPr>
              <w:t xml:space="preserve">Mob.: </w:t>
            </w:r>
            <w:r>
              <w:rPr>
                <w:sz w:val="28"/>
                <w:szCs w:val="28"/>
                <w:lang w:val="en-GB"/>
              </w:rPr>
              <w:t xml:space="preserve">+43 </w:t>
            </w:r>
            <w:r w:rsidRPr="00F93E0F">
              <w:rPr>
                <w:sz w:val="28"/>
                <w:szCs w:val="28"/>
                <w:lang w:val="en-GB"/>
              </w:rPr>
              <w:t>664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F93E0F">
              <w:rPr>
                <w:sz w:val="28"/>
                <w:szCs w:val="28"/>
                <w:lang w:val="en-GB"/>
              </w:rPr>
              <w:t>3839502</w:t>
            </w:r>
          </w:p>
        </w:tc>
      </w:tr>
      <w:tr w:rsidR="003C740B" w14:paraId="4EA8A643" w14:textId="14DE2BE8" w:rsidTr="003E2356">
        <w:tc>
          <w:tcPr>
            <w:tcW w:w="2617" w:type="dxa"/>
            <w:vMerge/>
          </w:tcPr>
          <w:p w14:paraId="4BB16B3F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736" w:type="dxa"/>
          </w:tcPr>
          <w:p w14:paraId="706C3364" w14:textId="1B0807B9" w:rsidR="003C740B" w:rsidRDefault="003C740B" w:rsidP="0049639C">
            <w:pPr>
              <w:rPr>
                <w:sz w:val="28"/>
                <w:szCs w:val="28"/>
                <w:lang w:val="en-GB"/>
              </w:rPr>
            </w:pPr>
            <w:r w:rsidRPr="00F93E0F">
              <w:rPr>
                <w:sz w:val="28"/>
                <w:szCs w:val="28"/>
                <w:lang w:val="en-GB"/>
              </w:rPr>
              <w:t>team leader triathlon:</w:t>
            </w:r>
          </w:p>
        </w:tc>
        <w:tc>
          <w:tcPr>
            <w:tcW w:w="1843" w:type="dxa"/>
          </w:tcPr>
          <w:p w14:paraId="01FC6590" w14:textId="13CFF583" w:rsidR="003C740B" w:rsidRDefault="003C740B" w:rsidP="003C740B">
            <w:pPr>
              <w:rPr>
                <w:sz w:val="28"/>
                <w:szCs w:val="28"/>
                <w:lang w:val="en-GB"/>
              </w:rPr>
            </w:pPr>
            <w:r w:rsidRPr="00F93E0F">
              <w:rPr>
                <w:b/>
                <w:sz w:val="28"/>
                <w:szCs w:val="28"/>
                <w:lang w:val="en-GB"/>
              </w:rPr>
              <w:t xml:space="preserve">Rudi </w:t>
            </w:r>
            <w:proofErr w:type="spellStart"/>
            <w:r w:rsidRPr="00F93E0F">
              <w:rPr>
                <w:b/>
                <w:sz w:val="28"/>
                <w:szCs w:val="28"/>
                <w:lang w:val="en-GB"/>
              </w:rPr>
              <w:t>Sima</w:t>
            </w:r>
            <w:proofErr w:type="spellEnd"/>
          </w:p>
        </w:tc>
        <w:tc>
          <w:tcPr>
            <w:tcW w:w="2977" w:type="dxa"/>
          </w:tcPr>
          <w:p w14:paraId="2A47212C" w14:textId="66174EDE" w:rsidR="003C740B" w:rsidRPr="00F93E0F" w:rsidRDefault="003C740B" w:rsidP="003C740B">
            <w:pPr>
              <w:jc w:val="right"/>
              <w:rPr>
                <w:b/>
                <w:sz w:val="28"/>
                <w:szCs w:val="28"/>
                <w:lang w:val="en-GB"/>
              </w:rPr>
            </w:pPr>
            <w:r w:rsidRPr="00F93E0F">
              <w:rPr>
                <w:sz w:val="28"/>
                <w:szCs w:val="28"/>
                <w:lang w:val="en-GB"/>
              </w:rPr>
              <w:t xml:space="preserve">Mob.: </w:t>
            </w:r>
            <w:r>
              <w:rPr>
                <w:sz w:val="28"/>
                <w:szCs w:val="28"/>
                <w:lang w:val="en-GB"/>
              </w:rPr>
              <w:t xml:space="preserve">+43 </w:t>
            </w:r>
            <w:r w:rsidRPr="00F93E0F">
              <w:rPr>
                <w:sz w:val="28"/>
                <w:szCs w:val="28"/>
                <w:lang w:val="en-GB"/>
              </w:rPr>
              <w:t>676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 w:rsidRPr="00F93E0F">
              <w:rPr>
                <w:sz w:val="28"/>
                <w:szCs w:val="28"/>
                <w:lang w:val="en-GB"/>
              </w:rPr>
              <w:t>6909740</w:t>
            </w:r>
          </w:p>
        </w:tc>
      </w:tr>
      <w:tr w:rsidR="003C740B" w14:paraId="3848D1DA" w14:textId="05D0702D" w:rsidTr="003E2356">
        <w:tc>
          <w:tcPr>
            <w:tcW w:w="2617" w:type="dxa"/>
            <w:vMerge/>
          </w:tcPr>
          <w:p w14:paraId="21BC8480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736" w:type="dxa"/>
          </w:tcPr>
          <w:p w14:paraId="5833EACE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5AC3C58A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286C2400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</w:tr>
      <w:tr w:rsidR="003C740B" w14:paraId="49FFD319" w14:textId="57ADC993" w:rsidTr="003E2356">
        <w:tc>
          <w:tcPr>
            <w:tcW w:w="2617" w:type="dxa"/>
            <w:vMerge/>
          </w:tcPr>
          <w:p w14:paraId="41FAD299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736" w:type="dxa"/>
          </w:tcPr>
          <w:p w14:paraId="4E6E0BA7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6EC1D7DD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411AE15F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</w:tr>
      <w:tr w:rsidR="003C740B" w14:paraId="765260CD" w14:textId="3F44D29A" w:rsidTr="003E2356">
        <w:tc>
          <w:tcPr>
            <w:tcW w:w="2617" w:type="dxa"/>
            <w:vMerge/>
          </w:tcPr>
          <w:p w14:paraId="5CD824CD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736" w:type="dxa"/>
          </w:tcPr>
          <w:p w14:paraId="6B08C601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</w:tcPr>
          <w:p w14:paraId="4AA10607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</w:tcPr>
          <w:p w14:paraId="4E5036A9" w14:textId="77777777" w:rsidR="003C740B" w:rsidRDefault="003C740B" w:rsidP="0049639C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1FE35B3E" w14:textId="77777777" w:rsidR="003C740B" w:rsidRDefault="003C740B" w:rsidP="0049639C">
      <w:pPr>
        <w:rPr>
          <w:sz w:val="28"/>
          <w:szCs w:val="28"/>
          <w:lang w:val="en-GB"/>
        </w:rPr>
      </w:pPr>
    </w:p>
    <w:p w14:paraId="56183FEA" w14:textId="77777777" w:rsidR="00440C43" w:rsidRPr="00F93E0F" w:rsidRDefault="00821E6D" w:rsidP="0049639C">
      <w:pPr>
        <w:rPr>
          <w:b/>
          <w:sz w:val="28"/>
          <w:szCs w:val="28"/>
          <w:lang w:val="en-GB"/>
        </w:rPr>
      </w:pPr>
      <w:proofErr w:type="gramStart"/>
      <w:r w:rsidRPr="00F93E0F">
        <w:rPr>
          <w:b/>
          <w:sz w:val="28"/>
          <w:szCs w:val="28"/>
          <w:lang w:val="en-GB"/>
        </w:rPr>
        <w:t>press</w:t>
      </w:r>
      <w:proofErr w:type="gramEnd"/>
      <w:r w:rsidRPr="00F93E0F">
        <w:rPr>
          <w:b/>
          <w:sz w:val="28"/>
          <w:szCs w:val="28"/>
          <w:lang w:val="en-GB"/>
        </w:rPr>
        <w:t xml:space="preserve"> release</w:t>
      </w:r>
      <w:r w:rsidR="00440C43" w:rsidRPr="00F93E0F">
        <w:rPr>
          <w:b/>
          <w:sz w:val="28"/>
          <w:szCs w:val="28"/>
          <w:lang w:val="en-GB"/>
        </w:rPr>
        <w:t>/</w:t>
      </w:r>
      <w:r w:rsidR="00F93E0F" w:rsidRPr="00F93E0F">
        <w:rPr>
          <w:b/>
          <w:sz w:val="28"/>
          <w:szCs w:val="28"/>
          <w:lang w:val="en-GB"/>
        </w:rPr>
        <w:t>announcement</w:t>
      </w:r>
    </w:p>
    <w:p w14:paraId="7B58CC45" w14:textId="77777777" w:rsidR="00440C43" w:rsidRPr="00F93E0F" w:rsidRDefault="00440C43" w:rsidP="0049639C">
      <w:pPr>
        <w:rPr>
          <w:sz w:val="28"/>
          <w:szCs w:val="28"/>
          <w:lang w:val="en-GB"/>
        </w:rPr>
      </w:pPr>
    </w:p>
    <w:p w14:paraId="18A17239" w14:textId="77777777" w:rsidR="00440C43" w:rsidRPr="00F93E0F" w:rsidRDefault="00F93E0F" w:rsidP="0049639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3</w:t>
      </w:r>
      <w:r>
        <w:rPr>
          <w:b/>
          <w:sz w:val="28"/>
          <w:szCs w:val="28"/>
          <w:vertAlign w:val="superscript"/>
          <w:lang w:val="en-GB"/>
        </w:rPr>
        <w:t>rd</w:t>
      </w:r>
      <w:r>
        <w:rPr>
          <w:b/>
          <w:sz w:val="28"/>
          <w:szCs w:val="28"/>
          <w:lang w:val="en-GB"/>
        </w:rPr>
        <w:t xml:space="preserve"> CROSS KIDS CUP</w:t>
      </w:r>
      <w:bookmarkStart w:id="0" w:name="_GoBack"/>
      <w:bookmarkEnd w:id="0"/>
    </w:p>
    <w:p w14:paraId="04A7B1A1" w14:textId="77777777" w:rsidR="00440C43" w:rsidRPr="00F93E0F" w:rsidRDefault="00440C43" w:rsidP="0049639C">
      <w:pPr>
        <w:rPr>
          <w:sz w:val="28"/>
          <w:szCs w:val="28"/>
          <w:lang w:val="en-GB"/>
        </w:rPr>
      </w:pPr>
    </w:p>
    <w:p w14:paraId="30561474" w14:textId="77777777" w:rsidR="00F93E0F" w:rsidRDefault="00F93E0F" w:rsidP="007B62F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club “Sport am </w:t>
      </w:r>
      <w:proofErr w:type="spellStart"/>
      <w:r>
        <w:rPr>
          <w:sz w:val="24"/>
          <w:szCs w:val="24"/>
          <w:lang w:val="en-GB"/>
        </w:rPr>
        <w:t>Wörthersee</w:t>
      </w:r>
      <w:proofErr w:type="spellEnd"/>
      <w:r>
        <w:rPr>
          <w:sz w:val="24"/>
          <w:szCs w:val="24"/>
          <w:lang w:val="en-GB"/>
        </w:rPr>
        <w:t>” is hosting the Cross Kids Cup</w:t>
      </w:r>
      <w:r w:rsidR="006818EE">
        <w:rPr>
          <w:sz w:val="24"/>
          <w:szCs w:val="24"/>
          <w:lang w:val="en-GB"/>
        </w:rPr>
        <w:t xml:space="preserve"> for the third time</w:t>
      </w:r>
      <w:r>
        <w:rPr>
          <w:sz w:val="24"/>
          <w:szCs w:val="24"/>
          <w:lang w:val="en-GB"/>
        </w:rPr>
        <w:t>, an event where kids can prove their sportiness in three disciplines –</w:t>
      </w:r>
      <w:r w:rsidR="006818EE">
        <w:rPr>
          <w:sz w:val="24"/>
          <w:szCs w:val="24"/>
          <w:lang w:val="en-GB"/>
        </w:rPr>
        <w:t xml:space="preserve"> Bike, Swim and Run. The goal of the event is to promote the fascination of triathlon among children and young people, </w:t>
      </w:r>
      <w:r w:rsidR="00B02009">
        <w:rPr>
          <w:sz w:val="24"/>
          <w:szCs w:val="24"/>
          <w:lang w:val="en-GB"/>
        </w:rPr>
        <w:t>therefore</w:t>
      </w:r>
      <w:r w:rsidR="006818EE">
        <w:rPr>
          <w:sz w:val="24"/>
          <w:szCs w:val="24"/>
          <w:lang w:val="en-GB"/>
        </w:rPr>
        <w:t xml:space="preserve"> the club “Sport am </w:t>
      </w:r>
      <w:proofErr w:type="spellStart"/>
      <w:r w:rsidR="006818EE">
        <w:rPr>
          <w:sz w:val="24"/>
          <w:szCs w:val="24"/>
          <w:lang w:val="en-GB"/>
        </w:rPr>
        <w:t>Wörthersee</w:t>
      </w:r>
      <w:proofErr w:type="spellEnd"/>
      <w:r w:rsidR="006818EE">
        <w:rPr>
          <w:sz w:val="24"/>
          <w:szCs w:val="24"/>
          <w:lang w:val="en-GB"/>
        </w:rPr>
        <w:t xml:space="preserve">”, with Werner </w:t>
      </w:r>
      <w:proofErr w:type="spellStart"/>
      <w:r w:rsidR="006818EE">
        <w:rPr>
          <w:sz w:val="24"/>
          <w:szCs w:val="24"/>
          <w:lang w:val="en-GB"/>
        </w:rPr>
        <w:t>Uran</w:t>
      </w:r>
      <w:proofErr w:type="spellEnd"/>
      <w:r w:rsidR="006818EE">
        <w:rPr>
          <w:sz w:val="24"/>
          <w:szCs w:val="24"/>
          <w:lang w:val="en-GB"/>
        </w:rPr>
        <w:t xml:space="preserve"> as chairman und Rudi </w:t>
      </w:r>
      <w:proofErr w:type="spellStart"/>
      <w:r w:rsidR="006818EE">
        <w:rPr>
          <w:sz w:val="24"/>
          <w:szCs w:val="24"/>
          <w:lang w:val="en-GB"/>
        </w:rPr>
        <w:t>Sima</w:t>
      </w:r>
      <w:proofErr w:type="spellEnd"/>
      <w:r w:rsidR="006818EE">
        <w:rPr>
          <w:sz w:val="24"/>
          <w:szCs w:val="24"/>
          <w:lang w:val="en-GB"/>
        </w:rPr>
        <w:t xml:space="preserve"> as team leader of the section triathlon, has created a series of events.</w:t>
      </w:r>
    </w:p>
    <w:p w14:paraId="715B6AFF" w14:textId="77777777" w:rsidR="006818EE" w:rsidRDefault="006818EE" w:rsidP="0049639C">
      <w:pPr>
        <w:rPr>
          <w:sz w:val="24"/>
          <w:szCs w:val="24"/>
          <w:lang w:val="en-GB"/>
        </w:rPr>
      </w:pPr>
    </w:p>
    <w:p w14:paraId="5B24B611" w14:textId="77777777" w:rsidR="006818EE" w:rsidRDefault="006818EE" w:rsidP="007B62F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In the last </w:t>
      </w:r>
      <w:r w:rsidR="00B02009">
        <w:rPr>
          <w:sz w:val="24"/>
          <w:szCs w:val="24"/>
          <w:lang w:val="en-GB"/>
        </w:rPr>
        <w:t>years,</w:t>
      </w:r>
      <w:r>
        <w:rPr>
          <w:sz w:val="24"/>
          <w:szCs w:val="24"/>
          <w:lang w:val="en-GB"/>
        </w:rPr>
        <w:t xml:space="preserve"> these events have become a great happening and have already attracted </w:t>
      </w:r>
      <w:r w:rsidR="00B02009">
        <w:rPr>
          <w:sz w:val="24"/>
          <w:szCs w:val="24"/>
          <w:lang w:val="en-GB"/>
        </w:rPr>
        <w:t xml:space="preserve">many </w:t>
      </w:r>
      <w:r>
        <w:rPr>
          <w:sz w:val="24"/>
          <w:szCs w:val="24"/>
          <w:lang w:val="en-GB"/>
        </w:rPr>
        <w:t xml:space="preserve">young sportspeople for </w:t>
      </w:r>
      <w:r w:rsidR="00B02009">
        <w:rPr>
          <w:sz w:val="24"/>
          <w:szCs w:val="24"/>
          <w:lang w:val="en-GB"/>
        </w:rPr>
        <w:t>triathlon</w:t>
      </w:r>
      <w:r>
        <w:rPr>
          <w:sz w:val="24"/>
          <w:szCs w:val="24"/>
          <w:lang w:val="en-GB"/>
        </w:rPr>
        <w:t>.</w:t>
      </w:r>
    </w:p>
    <w:p w14:paraId="2A6986B7" w14:textId="77777777" w:rsidR="00F4047B" w:rsidRPr="00F93E0F" w:rsidRDefault="00F4047B" w:rsidP="0049639C">
      <w:pPr>
        <w:rPr>
          <w:sz w:val="24"/>
          <w:szCs w:val="24"/>
          <w:lang w:val="en-GB"/>
        </w:rPr>
      </w:pPr>
    </w:p>
    <w:p w14:paraId="2D61DA78" w14:textId="77777777" w:rsidR="009F5E93" w:rsidRDefault="009F5E93" w:rsidP="007B62F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Kids and young people between 6 and 23 have the possibility to get to know the three disciplines of triathlon.</w:t>
      </w:r>
    </w:p>
    <w:p w14:paraId="1E070C15" w14:textId="77777777" w:rsidR="00785185" w:rsidRPr="00F93E0F" w:rsidRDefault="00785185" w:rsidP="0049639C">
      <w:pPr>
        <w:rPr>
          <w:sz w:val="24"/>
          <w:szCs w:val="24"/>
          <w:lang w:val="en-GB"/>
        </w:rPr>
      </w:pPr>
    </w:p>
    <w:p w14:paraId="0F6736FB" w14:textId="77777777" w:rsidR="009F5E93" w:rsidRDefault="009F5E93" w:rsidP="007B62F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Cross Kids Cup contains three disciplines and is carried out in six groups:</w:t>
      </w:r>
    </w:p>
    <w:p w14:paraId="05B4FB40" w14:textId="77777777" w:rsidR="00C81A51" w:rsidRPr="00F93E0F" w:rsidRDefault="00C81A51" w:rsidP="0049639C">
      <w:pPr>
        <w:rPr>
          <w:sz w:val="24"/>
          <w:szCs w:val="24"/>
          <w:lang w:val="en-GB"/>
        </w:rPr>
      </w:pPr>
    </w:p>
    <w:p w14:paraId="0B178558" w14:textId="77777777" w:rsidR="0049639C" w:rsidRPr="00F93E0F" w:rsidRDefault="0049639C" w:rsidP="000D156E">
      <w:pPr>
        <w:rPr>
          <w:b/>
          <w:sz w:val="24"/>
          <w:szCs w:val="24"/>
          <w:lang w:val="en-GB"/>
        </w:rPr>
      </w:pPr>
      <w:r w:rsidRPr="00F93E0F">
        <w:rPr>
          <w:b/>
          <w:sz w:val="24"/>
          <w:szCs w:val="24"/>
          <w:lang w:val="en-GB"/>
        </w:rPr>
        <w:t>S</w:t>
      </w:r>
      <w:r w:rsidR="00A220C2" w:rsidRPr="00F93E0F">
        <w:rPr>
          <w:b/>
          <w:sz w:val="24"/>
          <w:szCs w:val="24"/>
          <w:lang w:val="en-GB"/>
        </w:rPr>
        <w:t xml:space="preserve">WIM / BIKE / RUN </w:t>
      </w:r>
    </w:p>
    <w:p w14:paraId="20633233" w14:textId="77777777" w:rsidR="00C81A51" w:rsidRPr="00F93E0F" w:rsidRDefault="00C81A51" w:rsidP="0049639C">
      <w:pPr>
        <w:rPr>
          <w:sz w:val="24"/>
          <w:szCs w:val="24"/>
          <w:lang w:val="en-GB"/>
        </w:rPr>
      </w:pPr>
    </w:p>
    <w:p w14:paraId="18898EF8" w14:textId="77777777" w:rsidR="009F5E93" w:rsidRDefault="009F5E93" w:rsidP="007B62F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 a successful participation at the Cross Kids Cup you</w:t>
      </w:r>
      <w:r w:rsidR="00B02009">
        <w:rPr>
          <w:sz w:val="24"/>
          <w:szCs w:val="24"/>
          <w:lang w:val="en-GB"/>
        </w:rPr>
        <w:t xml:space="preserve"> will</w:t>
      </w:r>
      <w:r>
        <w:rPr>
          <w:sz w:val="24"/>
          <w:szCs w:val="24"/>
          <w:lang w:val="en-GB"/>
        </w:rPr>
        <w:t xml:space="preserve"> have to follow special rules to finish positively.</w:t>
      </w:r>
    </w:p>
    <w:p w14:paraId="703E7BA9" w14:textId="77777777" w:rsidR="00440C43" w:rsidRPr="00F93E0F" w:rsidRDefault="00440C43" w:rsidP="0049639C">
      <w:pPr>
        <w:rPr>
          <w:sz w:val="24"/>
          <w:szCs w:val="24"/>
          <w:lang w:val="en-GB"/>
        </w:rPr>
      </w:pPr>
    </w:p>
    <w:p w14:paraId="281AEBBF" w14:textId="77777777" w:rsidR="005F2CD6" w:rsidRPr="00F93E0F" w:rsidRDefault="009F5E93" w:rsidP="0049639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Swim</w:t>
      </w:r>
    </w:p>
    <w:p w14:paraId="2BD2C0DA" w14:textId="77777777" w:rsidR="009F5E93" w:rsidRDefault="009F5E93" w:rsidP="007B62F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At this </w:t>
      </w:r>
      <w:r w:rsidR="00B02009">
        <w:rPr>
          <w:sz w:val="24"/>
          <w:szCs w:val="24"/>
          <w:lang w:val="en-GB"/>
        </w:rPr>
        <w:t>discipline,</w:t>
      </w:r>
      <w:r>
        <w:rPr>
          <w:sz w:val="24"/>
          <w:szCs w:val="24"/>
          <w:lang w:val="en-GB"/>
        </w:rPr>
        <w:t xml:space="preserve"> no aids like </w:t>
      </w:r>
      <w:r w:rsidR="00B02009">
        <w:rPr>
          <w:sz w:val="24"/>
          <w:szCs w:val="24"/>
          <w:lang w:val="en-GB"/>
        </w:rPr>
        <w:t>water wings</w:t>
      </w:r>
      <w:r>
        <w:rPr>
          <w:sz w:val="24"/>
          <w:szCs w:val="24"/>
          <w:lang w:val="en-GB"/>
        </w:rPr>
        <w:t>, flippers, snorkels etc. are allowed</w:t>
      </w:r>
    </w:p>
    <w:p w14:paraId="4F3D2317" w14:textId="77777777" w:rsidR="0040283A" w:rsidRPr="00F93E0F" w:rsidRDefault="0040283A" w:rsidP="0049639C">
      <w:pPr>
        <w:rPr>
          <w:b/>
          <w:sz w:val="24"/>
          <w:szCs w:val="24"/>
          <w:lang w:val="en-GB"/>
        </w:rPr>
      </w:pPr>
    </w:p>
    <w:p w14:paraId="77781686" w14:textId="77777777" w:rsidR="005F2CD6" w:rsidRPr="00F93E0F" w:rsidRDefault="009F5E93" w:rsidP="0049639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Bike</w:t>
      </w:r>
    </w:p>
    <w:p w14:paraId="3CAFB0EC" w14:textId="29CE8656" w:rsidR="00B65F01" w:rsidRPr="00F93E0F" w:rsidRDefault="009F5E93" w:rsidP="007B62F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only bikes allowed are </w:t>
      </w:r>
      <w:r w:rsidR="00B02009">
        <w:rPr>
          <w:sz w:val="24"/>
          <w:szCs w:val="24"/>
          <w:lang w:val="en-GB"/>
        </w:rPr>
        <w:t>mountain bikes</w:t>
      </w:r>
      <w:r w:rsidR="005F2CD6" w:rsidRPr="00F93E0F">
        <w:rPr>
          <w:sz w:val="24"/>
          <w:szCs w:val="24"/>
          <w:lang w:val="en-GB"/>
        </w:rPr>
        <w:t xml:space="preserve">. </w:t>
      </w:r>
      <w:r w:rsidR="006B1552">
        <w:rPr>
          <w:sz w:val="24"/>
          <w:szCs w:val="24"/>
          <w:lang w:val="en-GB"/>
        </w:rPr>
        <w:t xml:space="preserve">The race </w:t>
      </w:r>
      <w:r w:rsidR="00264664">
        <w:rPr>
          <w:sz w:val="24"/>
          <w:szCs w:val="24"/>
          <w:lang w:val="en-GB"/>
        </w:rPr>
        <w:t>area</w:t>
      </w:r>
      <w:r w:rsidR="006B1552">
        <w:rPr>
          <w:sz w:val="24"/>
          <w:szCs w:val="24"/>
          <w:lang w:val="en-GB"/>
        </w:rPr>
        <w:t xml:space="preserve"> </w:t>
      </w:r>
      <w:r w:rsidR="00264664">
        <w:rPr>
          <w:sz w:val="24"/>
          <w:szCs w:val="24"/>
          <w:lang w:val="en-GB"/>
        </w:rPr>
        <w:t>will be</w:t>
      </w:r>
      <w:r w:rsidR="006B1552">
        <w:rPr>
          <w:sz w:val="24"/>
          <w:szCs w:val="24"/>
          <w:lang w:val="en-GB"/>
        </w:rPr>
        <w:t xml:space="preserve"> </w:t>
      </w:r>
      <w:r w:rsidR="00264664">
        <w:rPr>
          <w:sz w:val="24"/>
          <w:szCs w:val="24"/>
          <w:lang w:val="en-GB"/>
        </w:rPr>
        <w:t>within a restricted area.</w:t>
      </w:r>
      <w:r w:rsidR="007B62FF">
        <w:rPr>
          <w:sz w:val="24"/>
          <w:szCs w:val="24"/>
          <w:lang w:val="en-GB"/>
        </w:rPr>
        <w:t xml:space="preserve"> </w:t>
      </w:r>
      <w:r w:rsidR="00264664">
        <w:rPr>
          <w:sz w:val="24"/>
          <w:szCs w:val="24"/>
          <w:lang w:val="en-GB"/>
        </w:rPr>
        <w:t xml:space="preserve">At this </w:t>
      </w:r>
      <w:r w:rsidR="00B02009">
        <w:rPr>
          <w:sz w:val="24"/>
          <w:szCs w:val="24"/>
          <w:lang w:val="en-GB"/>
        </w:rPr>
        <w:t>discipline,</w:t>
      </w:r>
      <w:r w:rsidR="00264664">
        <w:rPr>
          <w:sz w:val="24"/>
          <w:szCs w:val="24"/>
          <w:lang w:val="en-GB"/>
        </w:rPr>
        <w:t xml:space="preserve"> it is obliged to exit the changing zone before </w:t>
      </w:r>
      <w:r w:rsidR="00927321">
        <w:rPr>
          <w:sz w:val="24"/>
          <w:szCs w:val="24"/>
          <w:lang w:val="en-GB"/>
        </w:rPr>
        <w:t>getting on the bike.</w:t>
      </w:r>
      <w:r w:rsidR="00B02009">
        <w:rPr>
          <w:sz w:val="24"/>
          <w:szCs w:val="24"/>
          <w:lang w:val="en-GB"/>
        </w:rPr>
        <w:t xml:space="preserve"> </w:t>
      </w:r>
      <w:r w:rsidR="00927321">
        <w:rPr>
          <w:sz w:val="24"/>
          <w:szCs w:val="24"/>
          <w:lang w:val="en-GB"/>
        </w:rPr>
        <w:t>Biking with naked upper body is restricted.</w:t>
      </w:r>
      <w:r w:rsidR="00B65F01" w:rsidRPr="00F93E0F">
        <w:rPr>
          <w:sz w:val="24"/>
          <w:szCs w:val="24"/>
          <w:lang w:val="en-GB"/>
        </w:rPr>
        <w:t xml:space="preserve"> </w:t>
      </w:r>
      <w:r w:rsidR="00927321">
        <w:rPr>
          <w:sz w:val="24"/>
          <w:szCs w:val="24"/>
          <w:lang w:val="en-GB"/>
        </w:rPr>
        <w:t>It is essential to wear a helmet during the whole bike race.</w:t>
      </w:r>
    </w:p>
    <w:p w14:paraId="3B232FE4" w14:textId="77777777" w:rsidR="00B65F01" w:rsidRPr="00F93E0F" w:rsidRDefault="00B65F01" w:rsidP="0049639C">
      <w:pPr>
        <w:rPr>
          <w:sz w:val="24"/>
          <w:szCs w:val="24"/>
          <w:lang w:val="en-GB"/>
        </w:rPr>
      </w:pPr>
    </w:p>
    <w:p w14:paraId="4FF115B8" w14:textId="77777777" w:rsidR="00B65F01" w:rsidRPr="00F93E0F" w:rsidRDefault="00927321" w:rsidP="0049639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Run</w:t>
      </w:r>
    </w:p>
    <w:p w14:paraId="6EDB1027" w14:textId="77777777" w:rsidR="00927321" w:rsidRDefault="00927321" w:rsidP="007B62F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is mandatory to wear a </w:t>
      </w:r>
      <w:r w:rsidR="00B02009">
        <w:rPr>
          <w:sz w:val="24"/>
          <w:szCs w:val="24"/>
          <w:lang w:val="en-GB"/>
        </w:rPr>
        <w:t>t-shirt or any</w:t>
      </w:r>
      <w:r>
        <w:rPr>
          <w:sz w:val="24"/>
          <w:szCs w:val="24"/>
          <w:lang w:val="en-GB"/>
        </w:rPr>
        <w:t xml:space="preserve">thing that covers the upper body. It is restricted to run without shoes. During the </w:t>
      </w:r>
      <w:r w:rsidR="00B02009">
        <w:rPr>
          <w:sz w:val="24"/>
          <w:szCs w:val="24"/>
          <w:lang w:val="en-GB"/>
        </w:rPr>
        <w:t>race,</w:t>
      </w:r>
      <w:r>
        <w:rPr>
          <w:sz w:val="24"/>
          <w:szCs w:val="24"/>
          <w:lang w:val="en-GB"/>
        </w:rPr>
        <w:t xml:space="preserve"> it is not allowed that a third person </w:t>
      </w:r>
      <w:r w:rsidR="00B02009">
        <w:rPr>
          <w:sz w:val="24"/>
          <w:szCs w:val="24"/>
          <w:lang w:val="en-GB"/>
        </w:rPr>
        <w:t>accompanies</w:t>
      </w:r>
      <w:r>
        <w:rPr>
          <w:sz w:val="24"/>
          <w:szCs w:val="24"/>
          <w:lang w:val="en-GB"/>
        </w:rPr>
        <w:t xml:space="preserve"> or coaches the participant.</w:t>
      </w:r>
    </w:p>
    <w:p w14:paraId="072BD43E" w14:textId="77777777" w:rsidR="007B62FF" w:rsidRDefault="007B62F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65079FFA" w14:textId="73044DDC" w:rsidR="00F4047B" w:rsidRPr="00F93E0F" w:rsidRDefault="00927321" w:rsidP="0049639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The race venues will be </w:t>
      </w:r>
      <w:proofErr w:type="spellStart"/>
      <w:r w:rsidR="00B65F01" w:rsidRPr="00F93E0F">
        <w:rPr>
          <w:sz w:val="24"/>
          <w:szCs w:val="24"/>
          <w:lang w:val="en-GB"/>
        </w:rPr>
        <w:t>Spittal</w:t>
      </w:r>
      <w:proofErr w:type="spellEnd"/>
      <w:r w:rsidR="00B65F01" w:rsidRPr="00F93E0F">
        <w:rPr>
          <w:sz w:val="24"/>
          <w:szCs w:val="24"/>
          <w:lang w:val="en-GB"/>
        </w:rPr>
        <w:t xml:space="preserve">, </w:t>
      </w:r>
      <w:proofErr w:type="spellStart"/>
      <w:r w:rsidR="00B65F01" w:rsidRPr="00F93E0F">
        <w:rPr>
          <w:sz w:val="24"/>
          <w:szCs w:val="24"/>
          <w:lang w:val="en-GB"/>
        </w:rPr>
        <w:t>Völkermarkt</w:t>
      </w:r>
      <w:proofErr w:type="spellEnd"/>
      <w:r w:rsidR="00B65F01" w:rsidRPr="00F93E0F">
        <w:rPr>
          <w:sz w:val="24"/>
          <w:szCs w:val="24"/>
          <w:lang w:val="en-GB"/>
        </w:rPr>
        <w:t xml:space="preserve">, </w:t>
      </w:r>
      <w:r w:rsidR="00440C43" w:rsidRPr="00F93E0F">
        <w:rPr>
          <w:sz w:val="24"/>
          <w:szCs w:val="24"/>
          <w:lang w:val="en-GB"/>
        </w:rPr>
        <w:t>Feistritz/</w:t>
      </w:r>
      <w:proofErr w:type="spellStart"/>
      <w:r w:rsidR="00440C43" w:rsidRPr="00F93E0F">
        <w:rPr>
          <w:sz w:val="24"/>
          <w:szCs w:val="24"/>
          <w:lang w:val="en-GB"/>
        </w:rPr>
        <w:t>Rosental</w:t>
      </w:r>
      <w:proofErr w:type="spellEnd"/>
      <w:r>
        <w:rPr>
          <w:sz w:val="24"/>
          <w:szCs w:val="24"/>
          <w:lang w:val="en-GB"/>
        </w:rPr>
        <w:t xml:space="preserve"> a</w:t>
      </w:r>
      <w:r w:rsidR="00B65F01" w:rsidRPr="00F93E0F">
        <w:rPr>
          <w:sz w:val="24"/>
          <w:szCs w:val="24"/>
          <w:lang w:val="en-GB"/>
        </w:rPr>
        <w:t xml:space="preserve">nd </w:t>
      </w:r>
      <w:proofErr w:type="spellStart"/>
      <w:r w:rsidR="00B65F01" w:rsidRPr="00F93E0F">
        <w:rPr>
          <w:sz w:val="24"/>
          <w:szCs w:val="24"/>
          <w:lang w:val="en-GB"/>
        </w:rPr>
        <w:t>Velden</w:t>
      </w:r>
      <w:proofErr w:type="spellEnd"/>
      <w:r w:rsidR="00B65F01" w:rsidRPr="00F93E0F">
        <w:rPr>
          <w:sz w:val="24"/>
          <w:szCs w:val="24"/>
          <w:lang w:val="en-GB"/>
        </w:rPr>
        <w:t xml:space="preserve">. </w:t>
      </w:r>
    </w:p>
    <w:p w14:paraId="709124BE" w14:textId="77777777" w:rsidR="00F4047B" w:rsidRPr="00F93E0F" w:rsidRDefault="00F4047B" w:rsidP="0049639C">
      <w:pPr>
        <w:rPr>
          <w:sz w:val="24"/>
          <w:szCs w:val="24"/>
          <w:lang w:val="en-GB"/>
        </w:rPr>
      </w:pPr>
    </w:p>
    <w:p w14:paraId="0B3B6E95" w14:textId="1647389A" w:rsidR="0040283A" w:rsidRPr="007B62FF" w:rsidRDefault="00F97644" w:rsidP="0049639C">
      <w:pPr>
        <w:rPr>
          <w:b/>
          <w:sz w:val="24"/>
          <w:szCs w:val="24"/>
          <w:lang w:val="de-DE"/>
        </w:rPr>
      </w:pPr>
      <w:r w:rsidRPr="007B62FF">
        <w:rPr>
          <w:b/>
          <w:sz w:val="24"/>
          <w:szCs w:val="24"/>
          <w:lang w:val="de-DE"/>
        </w:rPr>
        <w:t>21</w:t>
      </w:r>
      <w:r w:rsidR="00927321" w:rsidRPr="007B62FF">
        <w:rPr>
          <w:b/>
          <w:sz w:val="24"/>
          <w:szCs w:val="24"/>
          <w:vertAlign w:val="superscript"/>
          <w:lang w:val="de-DE"/>
        </w:rPr>
        <w:t>th</w:t>
      </w:r>
      <w:r w:rsidR="00271D06" w:rsidRPr="007B62FF">
        <w:rPr>
          <w:b/>
          <w:sz w:val="24"/>
          <w:szCs w:val="24"/>
          <w:lang w:val="de-DE"/>
        </w:rPr>
        <w:t xml:space="preserve"> Mai </w:t>
      </w:r>
      <w:r w:rsidR="007077C8" w:rsidRPr="007B62FF">
        <w:rPr>
          <w:b/>
          <w:sz w:val="24"/>
          <w:szCs w:val="24"/>
          <w:lang w:val="de-DE"/>
        </w:rPr>
        <w:t>2017</w:t>
      </w:r>
      <w:r w:rsidR="00271D06" w:rsidRPr="007B62FF">
        <w:rPr>
          <w:b/>
          <w:sz w:val="24"/>
          <w:szCs w:val="24"/>
          <w:lang w:val="de-DE"/>
        </w:rPr>
        <w:tab/>
      </w:r>
      <w:r w:rsidR="00E60B34" w:rsidRPr="007B62FF">
        <w:rPr>
          <w:b/>
          <w:sz w:val="24"/>
          <w:szCs w:val="24"/>
          <w:lang w:val="de-DE"/>
        </w:rPr>
        <w:tab/>
      </w:r>
      <w:r w:rsidR="00271D06" w:rsidRPr="007B62FF">
        <w:rPr>
          <w:b/>
          <w:sz w:val="24"/>
          <w:szCs w:val="24"/>
          <w:lang w:val="de-DE"/>
        </w:rPr>
        <w:t>Spittal/</w:t>
      </w:r>
      <w:proofErr w:type="spellStart"/>
      <w:r w:rsidR="00271D06" w:rsidRPr="007B62FF">
        <w:rPr>
          <w:b/>
          <w:sz w:val="24"/>
          <w:szCs w:val="24"/>
          <w:lang w:val="de-DE"/>
        </w:rPr>
        <w:t>Drautalperle</w:t>
      </w:r>
      <w:proofErr w:type="spellEnd"/>
    </w:p>
    <w:p w14:paraId="020E10CA" w14:textId="4AF52AE1" w:rsidR="00271D06" w:rsidRPr="007B62FF" w:rsidRDefault="00271D06" w:rsidP="0049639C">
      <w:pPr>
        <w:rPr>
          <w:b/>
          <w:sz w:val="24"/>
          <w:szCs w:val="24"/>
          <w:lang w:val="de-DE"/>
        </w:rPr>
      </w:pPr>
      <w:r w:rsidRPr="007B62FF">
        <w:rPr>
          <w:b/>
          <w:sz w:val="24"/>
          <w:szCs w:val="24"/>
          <w:lang w:val="de-DE"/>
        </w:rPr>
        <w:t>1</w:t>
      </w:r>
      <w:r w:rsidR="00F97644" w:rsidRPr="007B62FF">
        <w:rPr>
          <w:b/>
          <w:sz w:val="24"/>
          <w:szCs w:val="24"/>
          <w:lang w:val="de-DE"/>
        </w:rPr>
        <w:t>8</w:t>
      </w:r>
      <w:r w:rsidR="00927321" w:rsidRPr="007B62FF">
        <w:rPr>
          <w:b/>
          <w:sz w:val="24"/>
          <w:szCs w:val="24"/>
          <w:vertAlign w:val="superscript"/>
          <w:lang w:val="de-DE"/>
        </w:rPr>
        <w:t>th</w:t>
      </w:r>
      <w:r w:rsidR="007077C8" w:rsidRPr="007B62FF">
        <w:rPr>
          <w:b/>
          <w:sz w:val="24"/>
          <w:szCs w:val="24"/>
          <w:lang w:val="de-DE"/>
        </w:rPr>
        <w:t xml:space="preserve"> Juni 2017</w:t>
      </w:r>
      <w:r w:rsidRPr="007B62FF">
        <w:rPr>
          <w:b/>
          <w:sz w:val="24"/>
          <w:szCs w:val="24"/>
          <w:lang w:val="de-DE"/>
        </w:rPr>
        <w:tab/>
      </w:r>
      <w:r w:rsidR="00E60B34" w:rsidRPr="007B62FF">
        <w:rPr>
          <w:b/>
          <w:sz w:val="24"/>
          <w:szCs w:val="24"/>
          <w:lang w:val="de-DE"/>
        </w:rPr>
        <w:tab/>
      </w:r>
      <w:r w:rsidRPr="007B62FF">
        <w:rPr>
          <w:b/>
          <w:sz w:val="24"/>
          <w:szCs w:val="24"/>
          <w:lang w:val="de-DE"/>
        </w:rPr>
        <w:t>Völkermarkt, Erlebnisschwimm</w:t>
      </w:r>
      <w:r w:rsidR="00F97644" w:rsidRPr="007B62FF">
        <w:rPr>
          <w:b/>
          <w:sz w:val="24"/>
          <w:szCs w:val="24"/>
          <w:lang w:val="de-DE"/>
        </w:rPr>
        <w:t>b</w:t>
      </w:r>
      <w:r w:rsidRPr="007B62FF">
        <w:rPr>
          <w:b/>
          <w:sz w:val="24"/>
          <w:szCs w:val="24"/>
          <w:lang w:val="de-DE"/>
        </w:rPr>
        <w:t>ad</w:t>
      </w:r>
    </w:p>
    <w:p w14:paraId="70A6D3DF" w14:textId="58129C79" w:rsidR="00271D06" w:rsidRPr="00F93E0F" w:rsidRDefault="00271D06" w:rsidP="0049639C">
      <w:pPr>
        <w:rPr>
          <w:b/>
          <w:sz w:val="24"/>
          <w:szCs w:val="24"/>
          <w:lang w:val="en-GB"/>
        </w:rPr>
      </w:pPr>
      <w:r w:rsidRPr="00F93E0F">
        <w:rPr>
          <w:b/>
          <w:sz w:val="24"/>
          <w:szCs w:val="24"/>
          <w:lang w:val="en-GB"/>
        </w:rPr>
        <w:t>2</w:t>
      </w:r>
      <w:r w:rsidR="00F97644" w:rsidRPr="00F93E0F">
        <w:rPr>
          <w:b/>
          <w:sz w:val="24"/>
          <w:szCs w:val="24"/>
          <w:lang w:val="en-GB"/>
        </w:rPr>
        <w:t>4</w:t>
      </w:r>
      <w:r w:rsidR="00927321">
        <w:rPr>
          <w:b/>
          <w:sz w:val="24"/>
          <w:szCs w:val="24"/>
          <w:vertAlign w:val="superscript"/>
          <w:lang w:val="en-GB"/>
        </w:rPr>
        <w:t>th</w:t>
      </w:r>
      <w:r w:rsidR="007077C8">
        <w:rPr>
          <w:b/>
          <w:sz w:val="24"/>
          <w:szCs w:val="24"/>
          <w:lang w:val="en-GB"/>
        </w:rPr>
        <w:t xml:space="preserve"> </w:t>
      </w:r>
      <w:proofErr w:type="spellStart"/>
      <w:r w:rsidR="007077C8">
        <w:rPr>
          <w:b/>
          <w:sz w:val="24"/>
          <w:szCs w:val="24"/>
          <w:lang w:val="en-GB"/>
        </w:rPr>
        <w:t>Juni</w:t>
      </w:r>
      <w:proofErr w:type="spellEnd"/>
      <w:r w:rsidR="007077C8">
        <w:rPr>
          <w:b/>
          <w:sz w:val="24"/>
          <w:szCs w:val="24"/>
          <w:lang w:val="en-GB"/>
        </w:rPr>
        <w:t xml:space="preserve"> 2017</w:t>
      </w:r>
      <w:r w:rsidR="007077C8">
        <w:rPr>
          <w:b/>
          <w:sz w:val="24"/>
          <w:szCs w:val="24"/>
          <w:lang w:val="en-GB"/>
        </w:rPr>
        <w:tab/>
      </w:r>
      <w:r w:rsidR="00E60B34" w:rsidRPr="00F93E0F">
        <w:rPr>
          <w:b/>
          <w:sz w:val="24"/>
          <w:szCs w:val="24"/>
          <w:lang w:val="en-GB"/>
        </w:rPr>
        <w:tab/>
      </w:r>
      <w:r w:rsidR="00F97644" w:rsidRPr="00F93E0F">
        <w:rPr>
          <w:b/>
          <w:sz w:val="24"/>
          <w:szCs w:val="24"/>
          <w:lang w:val="en-GB"/>
        </w:rPr>
        <w:t>Feistritz/</w:t>
      </w:r>
      <w:proofErr w:type="spellStart"/>
      <w:proofErr w:type="gramStart"/>
      <w:r w:rsidR="00F97644" w:rsidRPr="00F93E0F">
        <w:rPr>
          <w:b/>
          <w:sz w:val="24"/>
          <w:szCs w:val="24"/>
          <w:lang w:val="en-GB"/>
        </w:rPr>
        <w:t>Rosental</w:t>
      </w:r>
      <w:proofErr w:type="spellEnd"/>
      <w:r w:rsidR="00F97644" w:rsidRPr="00F93E0F">
        <w:rPr>
          <w:b/>
          <w:sz w:val="24"/>
          <w:szCs w:val="24"/>
          <w:lang w:val="en-GB"/>
        </w:rPr>
        <w:t xml:space="preserve"> </w:t>
      </w:r>
      <w:r w:rsidR="007077C8">
        <w:rPr>
          <w:b/>
          <w:sz w:val="24"/>
          <w:szCs w:val="24"/>
          <w:lang w:val="en-GB"/>
        </w:rPr>
        <w:t>,</w:t>
      </w:r>
      <w:proofErr w:type="gramEnd"/>
      <w:r w:rsidR="007077C8">
        <w:rPr>
          <w:b/>
          <w:sz w:val="24"/>
          <w:szCs w:val="24"/>
          <w:lang w:val="en-GB"/>
        </w:rPr>
        <w:t xml:space="preserve"> WaHaHa</w:t>
      </w:r>
    </w:p>
    <w:p w14:paraId="4B1AFE96" w14:textId="2B759B03" w:rsidR="00E60B34" w:rsidRPr="00F93E0F" w:rsidRDefault="007077C8" w:rsidP="0049639C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09</w:t>
      </w:r>
      <w:r w:rsidR="00927321">
        <w:rPr>
          <w:b/>
          <w:sz w:val="24"/>
          <w:szCs w:val="24"/>
          <w:vertAlign w:val="superscript"/>
          <w:lang w:val="en-GB"/>
        </w:rPr>
        <w:t>th</w:t>
      </w:r>
      <w:r>
        <w:rPr>
          <w:b/>
          <w:sz w:val="24"/>
          <w:szCs w:val="24"/>
          <w:lang w:val="en-GB"/>
        </w:rPr>
        <w:t xml:space="preserve"> </w:t>
      </w:r>
      <w:proofErr w:type="spellStart"/>
      <w:r>
        <w:rPr>
          <w:b/>
          <w:sz w:val="24"/>
          <w:szCs w:val="24"/>
          <w:lang w:val="en-GB"/>
        </w:rPr>
        <w:t>Juli</w:t>
      </w:r>
      <w:proofErr w:type="spellEnd"/>
      <w:r>
        <w:rPr>
          <w:b/>
          <w:sz w:val="24"/>
          <w:szCs w:val="24"/>
          <w:lang w:val="en-GB"/>
        </w:rPr>
        <w:t xml:space="preserve"> 2017</w:t>
      </w:r>
      <w:r w:rsidR="00E60B34" w:rsidRPr="00F93E0F">
        <w:rPr>
          <w:b/>
          <w:sz w:val="24"/>
          <w:szCs w:val="24"/>
          <w:lang w:val="en-GB"/>
        </w:rPr>
        <w:tab/>
      </w:r>
      <w:r w:rsidR="00E60B34" w:rsidRPr="00F93E0F">
        <w:rPr>
          <w:b/>
          <w:sz w:val="24"/>
          <w:szCs w:val="24"/>
          <w:lang w:val="en-GB"/>
        </w:rPr>
        <w:tab/>
      </w:r>
      <w:proofErr w:type="spellStart"/>
      <w:r w:rsidR="00E60B34" w:rsidRPr="00F93E0F">
        <w:rPr>
          <w:b/>
          <w:sz w:val="24"/>
          <w:szCs w:val="24"/>
          <w:lang w:val="en-GB"/>
        </w:rPr>
        <w:t>Velden</w:t>
      </w:r>
      <w:proofErr w:type="spellEnd"/>
      <w:r w:rsidR="00E60B34" w:rsidRPr="00F93E0F">
        <w:rPr>
          <w:b/>
          <w:sz w:val="24"/>
          <w:szCs w:val="24"/>
          <w:lang w:val="en-GB"/>
        </w:rPr>
        <w:t xml:space="preserve">, Cap </w:t>
      </w:r>
      <w:proofErr w:type="spellStart"/>
      <w:r w:rsidR="00E60B34" w:rsidRPr="00F93E0F">
        <w:rPr>
          <w:b/>
          <w:sz w:val="24"/>
          <w:szCs w:val="24"/>
          <w:lang w:val="en-GB"/>
        </w:rPr>
        <w:t>Wörth</w:t>
      </w:r>
      <w:proofErr w:type="spellEnd"/>
      <w:r w:rsidR="00E60B34" w:rsidRPr="00F93E0F">
        <w:rPr>
          <w:b/>
          <w:sz w:val="24"/>
          <w:szCs w:val="24"/>
          <w:lang w:val="en-GB"/>
        </w:rPr>
        <w:t xml:space="preserve"> </w:t>
      </w:r>
      <w:r w:rsidR="00927321">
        <w:rPr>
          <w:b/>
          <w:sz w:val="24"/>
          <w:szCs w:val="24"/>
          <w:lang w:val="en-GB"/>
        </w:rPr>
        <w:t>–</w:t>
      </w:r>
      <w:r w:rsidR="00E60B34" w:rsidRPr="00F93E0F">
        <w:rPr>
          <w:b/>
          <w:sz w:val="24"/>
          <w:szCs w:val="24"/>
          <w:lang w:val="en-GB"/>
        </w:rPr>
        <w:t xml:space="preserve"> </w:t>
      </w:r>
      <w:r w:rsidR="00927321">
        <w:rPr>
          <w:b/>
          <w:sz w:val="24"/>
          <w:szCs w:val="24"/>
          <w:lang w:val="en-GB"/>
        </w:rPr>
        <w:t>final event</w:t>
      </w:r>
    </w:p>
    <w:p w14:paraId="65A59289" w14:textId="77777777" w:rsidR="00E60B34" w:rsidRPr="00F93E0F" w:rsidRDefault="00E60B34" w:rsidP="0049639C">
      <w:pPr>
        <w:rPr>
          <w:sz w:val="24"/>
          <w:szCs w:val="24"/>
          <w:lang w:val="en-GB"/>
        </w:rPr>
      </w:pPr>
    </w:p>
    <w:p w14:paraId="1BF38E01" w14:textId="77777777" w:rsidR="00E60B34" w:rsidRPr="00F93E0F" w:rsidRDefault="00E60B34" w:rsidP="0049639C">
      <w:pPr>
        <w:rPr>
          <w:sz w:val="24"/>
          <w:szCs w:val="24"/>
          <w:lang w:val="en-GB"/>
        </w:rPr>
      </w:pPr>
    </w:p>
    <w:p w14:paraId="699B75FB" w14:textId="77777777" w:rsidR="00927321" w:rsidRDefault="00927321" w:rsidP="00FE5F0D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</w:t>
      </w:r>
      <w:r w:rsidR="00B02009">
        <w:rPr>
          <w:sz w:val="24"/>
          <w:szCs w:val="24"/>
          <w:lang w:val="en-GB"/>
        </w:rPr>
        <w:t>organizers</w:t>
      </w:r>
      <w:r>
        <w:rPr>
          <w:sz w:val="24"/>
          <w:szCs w:val="24"/>
          <w:lang w:val="en-GB"/>
        </w:rPr>
        <w:t xml:space="preserve"> of the events are optimally prepared for this year’s Cross Kids Cup and are happy to welcome many participants.</w:t>
      </w:r>
    </w:p>
    <w:p w14:paraId="0C0A122D" w14:textId="77777777" w:rsidR="002C433B" w:rsidRPr="00F93E0F" w:rsidRDefault="002C433B" w:rsidP="002C433B">
      <w:pPr>
        <w:rPr>
          <w:sz w:val="24"/>
          <w:szCs w:val="24"/>
          <w:lang w:val="en-GB"/>
        </w:rPr>
      </w:pPr>
    </w:p>
    <w:p w14:paraId="796802B7" w14:textId="77777777" w:rsidR="00A220C2" w:rsidRPr="00F93E0F" w:rsidRDefault="00927321" w:rsidP="002C433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 will find further information</w:t>
      </w:r>
      <w:r w:rsidR="00A220C2" w:rsidRPr="00F93E0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on our website: </w:t>
      </w:r>
      <w:r w:rsidR="00A220C2" w:rsidRPr="00F93E0F">
        <w:rPr>
          <w:sz w:val="24"/>
          <w:szCs w:val="24"/>
          <w:lang w:val="en-GB"/>
        </w:rPr>
        <w:t>www.s-a-w.at.</w:t>
      </w:r>
    </w:p>
    <w:p w14:paraId="263D136E" w14:textId="77777777" w:rsidR="00A220C2" w:rsidRPr="00F93E0F" w:rsidRDefault="00A220C2" w:rsidP="002C433B">
      <w:pPr>
        <w:rPr>
          <w:sz w:val="24"/>
          <w:szCs w:val="24"/>
          <w:lang w:val="en-GB"/>
        </w:rPr>
      </w:pPr>
    </w:p>
    <w:p w14:paraId="101F1AA3" w14:textId="77777777" w:rsidR="00A220C2" w:rsidRPr="00F93E0F" w:rsidRDefault="00A220C2" w:rsidP="002C433B">
      <w:pPr>
        <w:rPr>
          <w:sz w:val="24"/>
          <w:szCs w:val="24"/>
          <w:lang w:val="en-GB"/>
        </w:rPr>
      </w:pPr>
    </w:p>
    <w:sectPr w:rsidR="00A220C2" w:rsidRPr="00F93E0F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054D6" w14:textId="77777777" w:rsidR="0078107F" w:rsidRDefault="0078107F" w:rsidP="00C82B26">
      <w:r>
        <w:separator/>
      </w:r>
    </w:p>
  </w:endnote>
  <w:endnote w:type="continuationSeparator" w:id="0">
    <w:p w14:paraId="7FC4661E" w14:textId="77777777" w:rsidR="0078107F" w:rsidRDefault="0078107F" w:rsidP="00C8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576701"/>
      <w:docPartObj>
        <w:docPartGallery w:val="Page Numbers (Bottom of Page)"/>
        <w:docPartUnique/>
      </w:docPartObj>
    </w:sdtPr>
    <w:sdtEndPr/>
    <w:sdtContent>
      <w:p w14:paraId="1E43C1B0" w14:textId="77777777" w:rsidR="00C82B26" w:rsidRDefault="00C82B2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356" w:rsidRPr="003E2356">
          <w:rPr>
            <w:noProof/>
            <w:lang w:val="de-DE"/>
          </w:rPr>
          <w:t>1</w:t>
        </w:r>
        <w:r>
          <w:fldChar w:fldCharType="end"/>
        </w:r>
      </w:p>
    </w:sdtContent>
  </w:sdt>
  <w:p w14:paraId="286A38CF" w14:textId="77777777" w:rsidR="00C82B26" w:rsidRDefault="00C82B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0C7B4" w14:textId="77777777" w:rsidR="0078107F" w:rsidRDefault="0078107F" w:rsidP="00C82B26">
      <w:r>
        <w:separator/>
      </w:r>
    </w:p>
  </w:footnote>
  <w:footnote w:type="continuationSeparator" w:id="0">
    <w:p w14:paraId="488D074A" w14:textId="77777777" w:rsidR="0078107F" w:rsidRDefault="0078107F" w:rsidP="00C8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275F"/>
    <w:multiLevelType w:val="hybridMultilevel"/>
    <w:tmpl w:val="5DF4DD48"/>
    <w:lvl w:ilvl="0" w:tplc="4AA04CA8">
      <w:start w:val="10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FB"/>
    <w:rsid w:val="00034930"/>
    <w:rsid w:val="00083934"/>
    <w:rsid w:val="000D156E"/>
    <w:rsid w:val="00264664"/>
    <w:rsid w:val="00271D06"/>
    <w:rsid w:val="002C433B"/>
    <w:rsid w:val="0034685C"/>
    <w:rsid w:val="00390B31"/>
    <w:rsid w:val="003C740B"/>
    <w:rsid w:val="003E2356"/>
    <w:rsid w:val="0040283A"/>
    <w:rsid w:val="00440C43"/>
    <w:rsid w:val="004665C5"/>
    <w:rsid w:val="0049639C"/>
    <w:rsid w:val="004D0CE5"/>
    <w:rsid w:val="005A5ACA"/>
    <w:rsid w:val="005F2CD6"/>
    <w:rsid w:val="00635BF3"/>
    <w:rsid w:val="006818EE"/>
    <w:rsid w:val="006B1552"/>
    <w:rsid w:val="007077C8"/>
    <w:rsid w:val="00716DB7"/>
    <w:rsid w:val="00774DFB"/>
    <w:rsid w:val="0078107F"/>
    <w:rsid w:val="00785185"/>
    <w:rsid w:val="007B62FF"/>
    <w:rsid w:val="00821E6D"/>
    <w:rsid w:val="008674D0"/>
    <w:rsid w:val="00906747"/>
    <w:rsid w:val="00923AD9"/>
    <w:rsid w:val="00927321"/>
    <w:rsid w:val="009F5E93"/>
    <w:rsid w:val="00A220C2"/>
    <w:rsid w:val="00AB62B8"/>
    <w:rsid w:val="00B00485"/>
    <w:rsid w:val="00B02009"/>
    <w:rsid w:val="00B65F01"/>
    <w:rsid w:val="00C81A51"/>
    <w:rsid w:val="00C82B26"/>
    <w:rsid w:val="00E17716"/>
    <w:rsid w:val="00E254F2"/>
    <w:rsid w:val="00E60B34"/>
    <w:rsid w:val="00F2255A"/>
    <w:rsid w:val="00F269A3"/>
    <w:rsid w:val="00F32D49"/>
    <w:rsid w:val="00F4047B"/>
    <w:rsid w:val="00F93E0F"/>
    <w:rsid w:val="00F97644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EB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8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2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B26"/>
  </w:style>
  <w:style w:type="paragraph" w:styleId="Fuzeile">
    <w:name w:val="footer"/>
    <w:basedOn w:val="Standard"/>
    <w:link w:val="FuzeileZchn"/>
    <w:uiPriority w:val="99"/>
    <w:unhideWhenUsed/>
    <w:rsid w:val="00C82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B26"/>
  </w:style>
  <w:style w:type="paragraph" w:styleId="Listenabsatz">
    <w:name w:val="List Paragraph"/>
    <w:basedOn w:val="Standard"/>
    <w:uiPriority w:val="34"/>
    <w:qFormat/>
    <w:rsid w:val="00E60B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0B3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C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83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82B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2B26"/>
  </w:style>
  <w:style w:type="paragraph" w:styleId="Fuzeile">
    <w:name w:val="footer"/>
    <w:basedOn w:val="Standard"/>
    <w:link w:val="FuzeileZchn"/>
    <w:uiPriority w:val="99"/>
    <w:unhideWhenUsed/>
    <w:rsid w:val="00C82B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2B26"/>
  </w:style>
  <w:style w:type="paragraph" w:styleId="Listenabsatz">
    <w:name w:val="List Paragraph"/>
    <w:basedOn w:val="Standard"/>
    <w:uiPriority w:val="34"/>
    <w:qFormat/>
    <w:rsid w:val="00E60B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0B3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C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7C04-4BED-43C6-96C8-09449E3D4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CTR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</dc:creator>
  <cp:lastModifiedBy>Horn Arnold</cp:lastModifiedBy>
  <cp:revision>9</cp:revision>
  <cp:lastPrinted>2017-05-10T09:11:00Z</cp:lastPrinted>
  <dcterms:created xsi:type="dcterms:W3CDTF">2017-05-10T05:14:00Z</dcterms:created>
  <dcterms:modified xsi:type="dcterms:W3CDTF">2017-05-10T09:18:00Z</dcterms:modified>
</cp:coreProperties>
</file>